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C" w:rsidRPr="005C4D29" w:rsidRDefault="00714DEC" w:rsidP="00714DEC">
      <w:bookmarkStart w:id="0" w:name="_GoBack"/>
      <w:bookmarkEnd w:id="0"/>
    </w:p>
    <w:p w:rsidR="00714DEC" w:rsidRDefault="00714DEC" w:rsidP="00714DEC">
      <w:pPr>
        <w:jc w:val="center"/>
        <w:rPr>
          <w:b/>
          <w:sz w:val="28"/>
          <w:szCs w:val="28"/>
        </w:rPr>
      </w:pPr>
      <w:r w:rsidRPr="005C4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ПРОСНЫЙ ЛИСТ</w:t>
      </w:r>
      <w:r w:rsidRPr="005C4D29">
        <w:rPr>
          <w:b/>
          <w:sz w:val="28"/>
          <w:szCs w:val="28"/>
        </w:rPr>
        <w:t xml:space="preserve"> </w:t>
      </w:r>
    </w:p>
    <w:p w:rsidR="00714DEC" w:rsidRPr="005C4D29" w:rsidRDefault="00714DEC" w:rsidP="0071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4D29">
        <w:rPr>
          <w:b/>
          <w:sz w:val="28"/>
          <w:szCs w:val="28"/>
        </w:rPr>
        <w:t>борудование для слива-налива</w:t>
      </w:r>
    </w:p>
    <w:p w:rsidR="00714DEC" w:rsidRPr="005C4D29" w:rsidRDefault="00714DEC" w:rsidP="00714DEC">
      <w:pPr>
        <w:jc w:val="center"/>
        <w:rPr>
          <w:b/>
          <w:sz w:val="28"/>
          <w:szCs w:val="28"/>
        </w:rPr>
      </w:pPr>
      <w:r w:rsidRPr="005C4D29">
        <w:rPr>
          <w:b/>
          <w:sz w:val="28"/>
          <w:szCs w:val="28"/>
        </w:rPr>
        <w:t>в   железнодорожные  цистерны</w:t>
      </w:r>
    </w:p>
    <w:p w:rsidR="00714DEC" w:rsidRPr="00093D8E" w:rsidRDefault="00714DEC" w:rsidP="00714DEC">
      <w:pPr>
        <w:shd w:val="clear" w:color="auto" w:fill="FFFFFF"/>
        <w:tabs>
          <w:tab w:val="left" w:leader="underscore" w:pos="2959"/>
          <w:tab w:val="left" w:leader="underscore" w:pos="7272"/>
        </w:tabs>
        <w:ind w:left="7"/>
      </w:pPr>
      <w:r>
        <w:rPr>
          <w:color w:val="000000"/>
          <w:spacing w:val="-4"/>
        </w:rPr>
        <w:t>Ф</w:t>
      </w:r>
      <w:r w:rsidRPr="00DD20F2">
        <w:rPr>
          <w:color w:val="000000"/>
          <w:spacing w:val="-4"/>
        </w:rPr>
        <w:t>ирма</w:t>
      </w:r>
      <w:r w:rsidRPr="00946CE0">
        <w:rPr>
          <w:color w:val="000000"/>
          <w:spacing w:val="-4"/>
        </w:rPr>
        <w:t>, адрес</w:t>
      </w:r>
      <w:r>
        <w:rPr>
          <w:color w:val="000000"/>
          <w:spacing w:val="-4"/>
        </w:rPr>
        <w:t xml:space="preserve"> </w:t>
      </w:r>
      <w:r w:rsidRPr="0060350C">
        <w:rPr>
          <w:color w:val="000000"/>
          <w:spacing w:val="-4"/>
        </w:rPr>
        <w:t>_________________________</w:t>
      </w:r>
      <w:r>
        <w:rPr>
          <w:color w:val="000000"/>
          <w:spacing w:val="-4"/>
        </w:rPr>
        <w:t xml:space="preserve">________________________________________     </w:t>
      </w:r>
    </w:p>
    <w:p w:rsidR="00714DEC" w:rsidRPr="00093D8E" w:rsidRDefault="00714DEC" w:rsidP="00714DEC">
      <w:r w:rsidRPr="00DD20F2">
        <w:rPr>
          <w:color w:val="000000"/>
          <w:spacing w:val="-5"/>
        </w:rPr>
        <w:t>Ф.И.О</w:t>
      </w:r>
      <w:r w:rsidRPr="0060350C">
        <w:rPr>
          <w:color w:val="000000"/>
          <w:spacing w:val="-5"/>
        </w:rPr>
        <w:t xml:space="preserve"> </w:t>
      </w:r>
      <w:r w:rsidRPr="00F00CD7">
        <w:rPr>
          <w:u w:val="single"/>
        </w:rPr>
        <w:t xml:space="preserve">                               </w:t>
      </w:r>
      <w:r w:rsidRPr="00F00CD7">
        <w:rPr>
          <w:color w:val="000000"/>
          <w:spacing w:val="-5"/>
        </w:rPr>
        <w:t xml:space="preserve"> </w:t>
      </w:r>
      <w:r w:rsidRPr="009608A5">
        <w:rPr>
          <w:color w:val="000000"/>
          <w:spacing w:val="-5"/>
        </w:rPr>
        <w:t xml:space="preserve">   </w:t>
      </w:r>
      <w:r>
        <w:rPr>
          <w:color w:val="000000"/>
          <w:spacing w:val="-5"/>
        </w:rPr>
        <w:t xml:space="preserve">         </w:t>
      </w:r>
      <w:r w:rsidRPr="009608A5">
        <w:rPr>
          <w:color w:val="000000"/>
          <w:spacing w:val="-5"/>
        </w:rPr>
        <w:t xml:space="preserve"> </w:t>
      </w:r>
      <w:r w:rsidRPr="009608A5">
        <w:rPr>
          <w:color w:val="000000"/>
          <w:spacing w:val="1"/>
        </w:rPr>
        <w:t>Должность</w:t>
      </w:r>
      <w:r>
        <w:rPr>
          <w:color w:val="000000"/>
          <w:spacing w:val="1"/>
        </w:rPr>
        <w:t xml:space="preserve"> _____________________________________</w:t>
      </w:r>
      <w:r w:rsidRPr="009608A5">
        <w:rPr>
          <w:u w:val="single"/>
        </w:rPr>
        <w:t xml:space="preserve">                         </w:t>
      </w:r>
      <w:r w:rsidRPr="009608A5">
        <w:t xml:space="preserve">                                                                </w:t>
      </w:r>
    </w:p>
    <w:p w:rsidR="00714DEC" w:rsidRPr="00692E35" w:rsidRDefault="00714DEC" w:rsidP="00714DEC">
      <w:r w:rsidRPr="00DD20F2">
        <w:rPr>
          <w:color w:val="000000"/>
          <w:spacing w:val="-3"/>
        </w:rPr>
        <w:t>Телефон</w:t>
      </w:r>
      <w:r w:rsidRPr="0060350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__</w:t>
      </w:r>
      <w:r w:rsidRPr="00F00CD7">
        <w:rPr>
          <w:u w:val="single"/>
        </w:rPr>
        <w:t xml:space="preserve">                               </w:t>
      </w:r>
      <w:r w:rsidRPr="009608A5">
        <w:t xml:space="preserve">    </w:t>
      </w:r>
      <w:r w:rsidRPr="00DD20F2">
        <w:rPr>
          <w:color w:val="000000"/>
          <w:spacing w:val="-4"/>
        </w:rPr>
        <w:t>Факс</w:t>
      </w:r>
      <w:r w:rsidRPr="0060350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___________________ </w:t>
      </w:r>
      <w:r w:rsidRPr="00DD20F2">
        <w:rPr>
          <w:color w:val="000000"/>
          <w:spacing w:val="-5"/>
          <w:lang w:val="en-US"/>
        </w:rPr>
        <w:t>E</w:t>
      </w:r>
      <w:r w:rsidRPr="00093D8E">
        <w:rPr>
          <w:color w:val="000000"/>
          <w:spacing w:val="-5"/>
        </w:rPr>
        <w:t>-</w:t>
      </w:r>
      <w:r w:rsidRPr="00DD20F2">
        <w:rPr>
          <w:color w:val="000000"/>
          <w:spacing w:val="-5"/>
          <w:lang w:val="en-US"/>
        </w:rPr>
        <w:t>Mail</w:t>
      </w:r>
      <w:r w:rsidRPr="0060350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_____</w:t>
      </w:r>
      <w:r w:rsidRPr="0060350C">
        <w:rPr>
          <w:color w:val="000000"/>
          <w:spacing w:val="-5"/>
        </w:rPr>
        <w:t>_____________</w:t>
      </w:r>
      <w:r>
        <w:rPr>
          <w:color w:val="000000"/>
          <w:spacing w:val="-5"/>
        </w:rPr>
        <w:t xml:space="preserve">   </w:t>
      </w:r>
      <w:r w:rsidRPr="00692E35">
        <w:t xml:space="preserve">                        </w:t>
      </w:r>
    </w:p>
    <w:p w:rsidR="00714DEC" w:rsidRPr="00BF2F79" w:rsidRDefault="00714DEC" w:rsidP="00714DEC">
      <w:r>
        <w:t>Количество ____________ шт.</w:t>
      </w:r>
      <w:r w:rsidRPr="009608A5">
        <w:t xml:space="preserve">  </w:t>
      </w:r>
      <w:r w:rsidRPr="00737DF2">
        <w:t>Анало</w:t>
      </w:r>
      <w:r>
        <w:t>г _________________________________________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Данные по вагонам цистернам 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380355" cy="3380105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17975">
        <w:rPr>
          <w:b/>
          <w:color w:val="000000"/>
          <w:sz w:val="22"/>
          <w:szCs w:val="22"/>
        </w:rPr>
        <w:t xml:space="preserve">Тип вагонов цистерн, </w:t>
      </w:r>
      <w:proofErr w:type="gramStart"/>
      <w:r w:rsidRPr="00617975">
        <w:rPr>
          <w:b/>
          <w:color w:val="000000"/>
          <w:sz w:val="22"/>
          <w:szCs w:val="22"/>
        </w:rPr>
        <w:t>мм</w:t>
      </w:r>
      <w:proofErr w:type="gramEnd"/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47"/>
        <w:gridCol w:w="1064"/>
        <w:gridCol w:w="1195"/>
        <w:gridCol w:w="1188"/>
        <w:gridCol w:w="1194"/>
        <w:gridCol w:w="1194"/>
        <w:gridCol w:w="1194"/>
        <w:gridCol w:w="1195"/>
      </w:tblGrid>
      <w:tr w:rsidR="00714DEC" w:rsidRPr="00617975" w:rsidTr="002E1F43">
        <w:tc>
          <w:tcPr>
            <w:tcW w:w="13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Типы цистерн</w:t>
            </w:r>
          </w:p>
        </w:tc>
        <w:tc>
          <w:tcPr>
            <w:tcW w:w="11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H              H1</w:t>
            </w: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L1</w:t>
            </w: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L2</w:t>
            </w: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L3</w:t>
            </w: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L4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13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13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13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13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13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Технические характеристики цистерн: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800"/>
        <w:gridCol w:w="1193"/>
        <w:gridCol w:w="1193"/>
        <w:gridCol w:w="1192"/>
        <w:gridCol w:w="1193"/>
      </w:tblGrid>
      <w:tr w:rsidR="00714DEC" w:rsidRPr="00617975" w:rsidTr="002E1F43">
        <w:trPr>
          <w:trHeight w:val="98"/>
        </w:trPr>
        <w:tc>
          <w:tcPr>
            <w:tcW w:w="4952" w:type="dxa"/>
            <w:vMerge w:val="restart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4953" w:type="dxa"/>
            <w:gridSpan w:val="4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Типы цистерн</w:t>
            </w:r>
          </w:p>
        </w:tc>
      </w:tr>
      <w:tr w:rsidR="00714DEC" w:rsidRPr="00617975" w:rsidTr="002E1F43">
        <w:trPr>
          <w:trHeight w:val="97"/>
        </w:trPr>
        <w:tc>
          <w:tcPr>
            <w:tcW w:w="4952" w:type="dxa"/>
            <w:vMerge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rPr>
          <w:trHeight w:val="51"/>
        </w:trPr>
        <w:tc>
          <w:tcPr>
            <w:tcW w:w="4952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Объем средний, м3</w:t>
            </w: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rPr>
          <w:trHeight w:val="48"/>
        </w:trPr>
        <w:tc>
          <w:tcPr>
            <w:tcW w:w="4952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lastRenderedPageBreak/>
              <w:t>Объем минимальный, м3</w:t>
            </w: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rPr>
          <w:trHeight w:val="48"/>
        </w:trPr>
        <w:tc>
          <w:tcPr>
            <w:tcW w:w="4952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Объем максимальный, м3</w:t>
            </w: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rPr>
          <w:trHeight w:val="48"/>
        </w:trPr>
        <w:tc>
          <w:tcPr>
            <w:tcW w:w="4952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Объем наполнения</w:t>
            </w: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            </w:t>
      </w: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Загружаемые продукты 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6"/>
        <w:gridCol w:w="1207"/>
        <w:gridCol w:w="1072"/>
        <w:gridCol w:w="810"/>
        <w:gridCol w:w="1191"/>
        <w:gridCol w:w="1249"/>
        <w:gridCol w:w="1140"/>
        <w:gridCol w:w="1177"/>
        <w:gridCol w:w="1249"/>
      </w:tblGrid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продук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та (марка) </w:t>
            </w: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Вмести-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Мость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ж.д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цистерны,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Время налива 1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цис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терны, час</w:t>
            </w: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одновре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менно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на-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ливаемых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цистерн,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шт.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наливаемых цистерн в день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Требуемая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производи-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при наливе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цистерны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м3/час  </w:t>
            </w: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Производи-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насоса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м3/час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Количество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наливаемых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цистерн от 1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насоса, </w:t>
            </w:r>
            <w:proofErr w:type="spellStart"/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9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714DEC" w:rsidRDefault="00714DEC" w:rsidP="00714DEC">
      <w:pPr>
        <w:pStyle w:val="af"/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14DEC">
        <w:rPr>
          <w:b/>
          <w:bCs/>
          <w:color w:val="000000"/>
          <w:sz w:val="22"/>
          <w:szCs w:val="22"/>
        </w:rPr>
        <w:t xml:space="preserve">Характеристика продуктов 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97"/>
        <w:gridCol w:w="2110"/>
        <w:gridCol w:w="2416"/>
        <w:gridCol w:w="2334"/>
        <w:gridCol w:w="1914"/>
      </w:tblGrid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 Наименование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про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дукта</w:t>
            </w:r>
            <w:proofErr w:type="spellEnd"/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Колебания температуры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продукта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Вязкость продукта при крайних температурах,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сСт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Плотность,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кг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/м3 </w:t>
            </w: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82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Default="00714DEC" w:rsidP="00714DEC">
      <w:pPr>
        <w:numPr>
          <w:ilvl w:val="0"/>
          <w:numId w:val="1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случае налива агрессивных сред указать рекомендуемые материалы трубопровода и уплотнений…………..</w:t>
      </w:r>
    </w:p>
    <w:p w:rsidR="00714DEC" w:rsidRDefault="00714DEC" w:rsidP="00714DEC">
      <w:pPr>
        <w:autoSpaceDE w:val="0"/>
        <w:autoSpaceDN w:val="0"/>
        <w:adjustRightInd w:val="0"/>
        <w:ind w:left="39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ind w:left="390"/>
        <w:rPr>
          <w:b/>
          <w:bCs/>
          <w:color w:val="000000"/>
          <w:sz w:val="22"/>
          <w:szCs w:val="22"/>
        </w:rPr>
      </w:pPr>
    </w:p>
    <w:p w:rsidR="00714DEC" w:rsidRPr="00DD20F2" w:rsidRDefault="00714DEC" w:rsidP="00714DEC">
      <w:pPr>
        <w:numPr>
          <w:ilvl w:val="0"/>
          <w:numId w:val="15"/>
        </w:numPr>
        <w:shd w:val="clear" w:color="auto" w:fill="FFFFFF"/>
      </w:pPr>
      <w:r w:rsidRPr="00FF5BD6">
        <w:rPr>
          <w:b/>
          <w:bCs/>
          <w:color w:val="000000"/>
          <w:spacing w:val="-3"/>
        </w:rPr>
        <w:t xml:space="preserve"> Климатические условия</w:t>
      </w:r>
      <w:r>
        <w:rPr>
          <w:b/>
          <w:bCs/>
          <w:color w:val="000000"/>
          <w:spacing w:val="-3"/>
        </w:rPr>
        <w:t>.</w:t>
      </w:r>
    </w:p>
    <w:p w:rsidR="00714DEC" w:rsidRDefault="00714DEC" w:rsidP="00714DEC">
      <w:pPr>
        <w:shd w:val="clear" w:color="auto" w:fill="FFFFFF"/>
        <w:ind w:left="7"/>
        <w:rPr>
          <w:color w:val="000000"/>
          <w:spacing w:val="-2"/>
        </w:rPr>
      </w:pPr>
      <w:r w:rsidRPr="00DD20F2">
        <w:rPr>
          <w:color w:val="000000"/>
          <w:spacing w:val="-2"/>
        </w:rPr>
        <w:lastRenderedPageBreak/>
        <w:t>Среднегодовая температура,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_____________</w:t>
      </w:r>
    </w:p>
    <w:p w:rsidR="00714DEC" w:rsidRPr="00DD20F2" w:rsidRDefault="00714DEC" w:rsidP="00714DEC">
      <w:pPr>
        <w:shd w:val="clear" w:color="auto" w:fill="FFFFFF"/>
        <w:ind w:left="7"/>
      </w:pPr>
      <w:r w:rsidRPr="00DD20F2">
        <w:rPr>
          <w:color w:val="000000"/>
          <w:spacing w:val="-2"/>
        </w:rPr>
        <w:t>Самая низкая температура,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  ______________</w:t>
      </w:r>
    </w:p>
    <w:p w:rsidR="00714DEC" w:rsidRPr="00DD20F2" w:rsidRDefault="00714DEC" w:rsidP="00714DEC">
      <w:pPr>
        <w:shd w:val="clear" w:color="auto" w:fill="FFFFFF"/>
        <w:ind w:left="7"/>
      </w:pPr>
      <w:r w:rsidRPr="00DD20F2">
        <w:rPr>
          <w:color w:val="000000"/>
          <w:spacing w:val="-2"/>
        </w:rPr>
        <w:t>Самая высокая температура,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______________</w:t>
      </w:r>
    </w:p>
    <w:p w:rsidR="00714DEC" w:rsidRPr="00DD20F2" w:rsidRDefault="00714DEC" w:rsidP="00714DEC">
      <w:pPr>
        <w:shd w:val="clear" w:color="auto" w:fill="FFFFFF"/>
      </w:pPr>
      <w:r w:rsidRPr="00DD20F2">
        <w:rPr>
          <w:color w:val="000000"/>
          <w:spacing w:val="-2"/>
        </w:rPr>
        <w:t>Температура хранения,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       _______________</w:t>
      </w:r>
    </w:p>
    <w:p w:rsidR="00714DEC" w:rsidRDefault="00714DEC" w:rsidP="00714DEC">
      <w:pPr>
        <w:shd w:val="clear" w:color="auto" w:fill="FFFFFF"/>
        <w:ind w:left="7"/>
        <w:rPr>
          <w:color w:val="000000"/>
          <w:spacing w:val="-2"/>
        </w:rPr>
      </w:pPr>
      <w:r>
        <w:rPr>
          <w:color w:val="000000"/>
          <w:spacing w:val="-2"/>
        </w:rPr>
        <w:t xml:space="preserve">Предусмотреть установку для эксплуатации при температуре окружающей среды, </w:t>
      </w:r>
      <w:r w:rsidRPr="00DD20F2">
        <w:rPr>
          <w:color w:val="000000"/>
          <w:spacing w:val="-2"/>
        </w:rPr>
        <w:t>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_____</w:t>
      </w:r>
    </w:p>
    <w:p w:rsidR="00714DEC" w:rsidRPr="00DD20F2" w:rsidRDefault="00714DEC" w:rsidP="00714DEC">
      <w:pPr>
        <w:shd w:val="clear" w:color="auto" w:fill="FFFFFF"/>
        <w:ind w:left="7"/>
        <w:rPr>
          <w:color w:val="000000"/>
          <w:spacing w:val="-2"/>
        </w:rPr>
      </w:pPr>
      <w:r>
        <w:rPr>
          <w:color w:val="000000"/>
          <w:spacing w:val="-2"/>
        </w:rPr>
        <w:t>Дополнительно: _______________________________</w:t>
      </w:r>
    </w:p>
    <w:p w:rsidR="00714DEC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Эстакада галерейного налива 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                                                                            Да</w:t>
      </w:r>
      <w:proofErr w:type="gramStart"/>
      <w:r w:rsidRPr="00617975">
        <w:rPr>
          <w:color w:val="000000"/>
          <w:sz w:val="22"/>
          <w:szCs w:val="22"/>
        </w:rPr>
        <w:t xml:space="preserve">           Н</w:t>
      </w:r>
      <w:proofErr w:type="gramEnd"/>
      <w:r w:rsidRPr="00617975">
        <w:rPr>
          <w:color w:val="000000"/>
          <w:sz w:val="22"/>
          <w:szCs w:val="22"/>
        </w:rPr>
        <w:t>ет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Модернизация</w:t>
      </w:r>
      <w:proofErr w:type="gramStart"/>
      <w:r w:rsidRPr="00617975">
        <w:rPr>
          <w:color w:val="000000"/>
          <w:sz w:val="22"/>
          <w:szCs w:val="22"/>
        </w:rPr>
        <w:t xml:space="preserve">                                                (........)     (……..)</w:t>
      </w:r>
      <w:proofErr w:type="gramEnd"/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617975">
        <w:rPr>
          <w:color w:val="000000"/>
          <w:sz w:val="22"/>
          <w:szCs w:val="22"/>
        </w:rPr>
        <w:t>овое строительство</w:t>
      </w:r>
      <w:proofErr w:type="gramStart"/>
      <w:r w:rsidRPr="00617975">
        <w:rPr>
          <w:color w:val="000000"/>
          <w:sz w:val="22"/>
          <w:szCs w:val="22"/>
        </w:rPr>
        <w:t xml:space="preserve">                                     (........)      (.........)</w:t>
      </w:r>
      <w:proofErr w:type="gramEnd"/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17975">
        <w:rPr>
          <w:color w:val="000000"/>
          <w:sz w:val="22"/>
          <w:szCs w:val="22"/>
        </w:rPr>
        <w:t>Приложите</w:t>
      </w:r>
      <w:proofErr w:type="gramEnd"/>
      <w:r w:rsidRPr="00617975">
        <w:rPr>
          <w:color w:val="000000"/>
          <w:sz w:val="22"/>
          <w:szCs w:val="22"/>
        </w:rPr>
        <w:t xml:space="preserve"> пожалуйста: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- поперечный разрез эстакады с указанием базовых отметок.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Количество и наименование продуктов, наливаемых через один наливной стояк (рукав) </w:t>
      </w:r>
      <w:proofErr w:type="spellStart"/>
      <w:r w:rsidRPr="00617975">
        <w:rPr>
          <w:b/>
          <w:bCs/>
          <w:color w:val="000000"/>
          <w:sz w:val="22"/>
          <w:szCs w:val="22"/>
        </w:rPr>
        <w:t>пооче</w:t>
      </w:r>
      <w:proofErr w:type="spellEnd"/>
      <w:r w:rsidRPr="00617975">
        <w:rPr>
          <w:b/>
          <w:bCs/>
          <w:color w:val="000000"/>
          <w:sz w:val="22"/>
          <w:szCs w:val="22"/>
        </w:rPr>
        <w:t>-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spellStart"/>
      <w:r w:rsidRPr="00617975">
        <w:rPr>
          <w:b/>
          <w:bCs/>
          <w:color w:val="000000"/>
          <w:sz w:val="22"/>
          <w:szCs w:val="22"/>
        </w:rPr>
        <w:t>редно</w:t>
      </w:r>
      <w:proofErr w:type="spellEnd"/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714DEC" w:rsidRPr="00617975" w:rsidTr="002E1F43">
        <w:tc>
          <w:tcPr>
            <w:tcW w:w="4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43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Продукт</w:t>
            </w:r>
          </w:p>
        </w:tc>
      </w:tr>
      <w:tr w:rsidR="00714DEC" w:rsidRPr="00617975" w:rsidTr="002E1F43">
        <w:tc>
          <w:tcPr>
            <w:tcW w:w="4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3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3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3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3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3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617975">
        <w:rPr>
          <w:color w:val="000000"/>
          <w:sz w:val="22"/>
          <w:szCs w:val="22"/>
        </w:rPr>
        <w:t>Приложите</w:t>
      </w:r>
      <w:proofErr w:type="gramEnd"/>
      <w:r w:rsidRPr="00617975">
        <w:rPr>
          <w:color w:val="000000"/>
          <w:sz w:val="22"/>
          <w:szCs w:val="22"/>
        </w:rPr>
        <w:t xml:space="preserve"> пожалуйста: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    - детальную принципиальную технологическую схему, содержащую: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1)</w:t>
      </w:r>
      <w:r w:rsidRPr="00617975">
        <w:rPr>
          <w:b/>
          <w:bCs/>
          <w:color w:val="000000"/>
          <w:sz w:val="22"/>
          <w:szCs w:val="22"/>
        </w:rPr>
        <w:t xml:space="preserve"> </w:t>
      </w:r>
      <w:r w:rsidRPr="00617975">
        <w:rPr>
          <w:color w:val="000000"/>
          <w:sz w:val="22"/>
          <w:szCs w:val="22"/>
        </w:rPr>
        <w:t>количество позиций налива на каждом пути;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2) распределение продуктов, и, соответственно, этому распределение наливных рукавов, включая арматуру и </w:t>
      </w:r>
      <w:proofErr w:type="gramStart"/>
      <w:r w:rsidRPr="00617975">
        <w:rPr>
          <w:color w:val="000000"/>
          <w:sz w:val="22"/>
          <w:szCs w:val="22"/>
        </w:rPr>
        <w:t>при</w:t>
      </w:r>
      <w:proofErr w:type="gramEnd"/>
      <w:r w:rsidRPr="00617975">
        <w:rPr>
          <w:color w:val="000000"/>
          <w:sz w:val="22"/>
          <w:szCs w:val="22"/>
        </w:rPr>
        <w:t>-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боры учета на каждой позиции налива;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3) диапазон обслуживания вдоль оси </w:t>
      </w:r>
      <w:proofErr w:type="spellStart"/>
      <w:r w:rsidRPr="00617975">
        <w:rPr>
          <w:color w:val="000000"/>
          <w:sz w:val="22"/>
          <w:szCs w:val="22"/>
        </w:rPr>
        <w:t>ж.д</w:t>
      </w:r>
      <w:proofErr w:type="spellEnd"/>
      <w:r w:rsidRPr="00617975">
        <w:rPr>
          <w:color w:val="000000"/>
          <w:sz w:val="22"/>
          <w:szCs w:val="22"/>
        </w:rPr>
        <w:t>. цистерн,                            …....</w:t>
      </w:r>
      <w:proofErr w:type="gramStart"/>
      <w:r w:rsidRPr="00617975">
        <w:rPr>
          <w:color w:val="000000"/>
          <w:sz w:val="22"/>
          <w:szCs w:val="22"/>
        </w:rPr>
        <w:t>м</w:t>
      </w:r>
      <w:proofErr w:type="gramEnd"/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    - следующие планы: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1) технологическая схема с технологическими трубопроводами;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617975">
        <w:rPr>
          <w:color w:val="000000"/>
          <w:sz w:val="22"/>
          <w:szCs w:val="22"/>
        </w:rPr>
        <w:t>2) план с технологическими трубопроводами</w:t>
      </w:r>
      <w:r w:rsidRPr="00617975">
        <w:rPr>
          <w:color w:val="000000"/>
          <w:sz w:val="22"/>
          <w:szCs w:val="22"/>
          <w:lang w:val="en-US"/>
        </w:rPr>
        <w:t>.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Характеристика подающих трубопроводов 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615"/>
        <w:gridCol w:w="5956"/>
      </w:tblGrid>
      <w:tr w:rsidR="00714DEC" w:rsidRPr="00617975" w:rsidTr="002E1F43">
        <w:tc>
          <w:tcPr>
            <w:tcW w:w="37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 xml:space="preserve">Диаметр, </w:t>
            </w:r>
            <w:proofErr w:type="spellStart"/>
            <w:r w:rsidRPr="00617975">
              <w:rPr>
                <w:color w:val="000000"/>
                <w:sz w:val="22"/>
                <w:szCs w:val="22"/>
              </w:rPr>
              <w:t>Dy</w:t>
            </w:r>
            <w:proofErr w:type="spellEnd"/>
          </w:p>
        </w:tc>
        <w:tc>
          <w:tcPr>
            <w:tcW w:w="61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37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Длина, L</w:t>
            </w:r>
          </w:p>
        </w:tc>
        <w:tc>
          <w:tcPr>
            <w:tcW w:w="61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37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 xml:space="preserve">Давление, </w:t>
            </w:r>
            <w:proofErr w:type="spellStart"/>
            <w:r w:rsidRPr="00617975">
              <w:rPr>
                <w:color w:val="000000"/>
                <w:sz w:val="22"/>
                <w:szCs w:val="22"/>
              </w:rPr>
              <w:t>Py</w:t>
            </w:r>
            <w:proofErr w:type="spellEnd"/>
          </w:p>
        </w:tc>
        <w:tc>
          <w:tcPr>
            <w:tcW w:w="61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37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Количество отводов (поворотов), n</w:t>
            </w:r>
          </w:p>
        </w:tc>
        <w:tc>
          <w:tcPr>
            <w:tcW w:w="61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Имеющаяся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Загрузочная производительность каждого наливного стояка</w:t>
      </w:r>
      <w:proofErr w:type="gramStart"/>
      <w:r w:rsidRPr="00617975">
        <w:rPr>
          <w:color w:val="000000"/>
          <w:sz w:val="22"/>
          <w:szCs w:val="22"/>
        </w:rPr>
        <w:t>:              ....</w:t>
      </w:r>
      <w:proofErr w:type="gramEnd"/>
      <w:r w:rsidRPr="00617975">
        <w:rPr>
          <w:color w:val="000000"/>
          <w:sz w:val="22"/>
          <w:szCs w:val="22"/>
        </w:rPr>
        <w:t>м3/час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lastRenderedPageBreak/>
        <w:t xml:space="preserve">Планируемая 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Загрузочная производительность каждого наливного стояка</w:t>
      </w:r>
      <w:proofErr w:type="gramStart"/>
      <w:r w:rsidRPr="00617975">
        <w:rPr>
          <w:color w:val="000000"/>
          <w:sz w:val="22"/>
          <w:szCs w:val="22"/>
        </w:rPr>
        <w:t>:              ....</w:t>
      </w:r>
      <w:proofErr w:type="gramEnd"/>
      <w:r w:rsidRPr="00617975">
        <w:rPr>
          <w:color w:val="000000"/>
          <w:sz w:val="22"/>
          <w:szCs w:val="22"/>
        </w:rPr>
        <w:t>м3/час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или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по расчетам продавца</w:t>
      </w:r>
      <w:proofErr w:type="gramStart"/>
      <w:r w:rsidRPr="00617975">
        <w:rPr>
          <w:color w:val="000000"/>
          <w:sz w:val="22"/>
          <w:szCs w:val="22"/>
        </w:rPr>
        <w:t xml:space="preserve">                                                                          (............)</w:t>
      </w:r>
      <w:proofErr w:type="gramEnd"/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Время эксплуатации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............ часов/день за вычетом перерывов.</w:t>
      </w:r>
    </w:p>
    <w:p w:rsidR="00714DEC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4DEC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Метрологические параметры  установки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511"/>
        <w:gridCol w:w="1690"/>
        <w:gridCol w:w="1370"/>
      </w:tblGrid>
      <w:tr w:rsidR="00714DEC" w:rsidRPr="00617975" w:rsidTr="002E1F43">
        <w:tc>
          <w:tcPr>
            <w:tcW w:w="694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4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714DEC" w:rsidRPr="00617975" w:rsidTr="002E1F43">
        <w:tc>
          <w:tcPr>
            <w:tcW w:w="694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Учет в единицах объема</w:t>
            </w:r>
          </w:p>
        </w:tc>
        <w:tc>
          <w:tcPr>
            <w:tcW w:w="180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694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ind w:right="-1008"/>
              <w:rPr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 xml:space="preserve">Учет в единицах массы </w:t>
            </w:r>
            <w:r w:rsidRPr="00617975">
              <w:rPr>
                <w:sz w:val="22"/>
                <w:szCs w:val="22"/>
              </w:rPr>
              <w:t>(косвенный по таблицам, через плотность температуру и объем)</w:t>
            </w:r>
          </w:p>
        </w:tc>
        <w:tc>
          <w:tcPr>
            <w:tcW w:w="180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694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sz w:val="22"/>
                <w:szCs w:val="22"/>
              </w:rPr>
              <w:t>Учет в единицах массы (</w:t>
            </w:r>
            <w:proofErr w:type="spellStart"/>
            <w:r w:rsidRPr="00617975">
              <w:rPr>
                <w:sz w:val="22"/>
                <w:szCs w:val="22"/>
              </w:rPr>
              <w:t>массомер</w:t>
            </w:r>
            <w:proofErr w:type="spellEnd"/>
            <w:r w:rsidRPr="00617975">
              <w:rPr>
                <w:sz w:val="22"/>
                <w:szCs w:val="22"/>
              </w:rPr>
              <w:t>), (расходомер)</w:t>
            </w:r>
          </w:p>
        </w:tc>
        <w:tc>
          <w:tcPr>
            <w:tcW w:w="180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694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7975">
              <w:rPr>
                <w:sz w:val="22"/>
                <w:szCs w:val="22"/>
              </w:rPr>
              <w:t>Необходимость оборудования для периодической поверки:</w:t>
            </w:r>
          </w:p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975">
              <w:rPr>
                <w:sz w:val="22"/>
                <w:szCs w:val="22"/>
              </w:rPr>
              <w:t>мерник 2000 дм3 на объем весы образцовые</w:t>
            </w:r>
          </w:p>
        </w:tc>
        <w:tc>
          <w:tcPr>
            <w:tcW w:w="180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3F0277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Автоматизированная система управления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768"/>
        <w:gridCol w:w="2160"/>
      </w:tblGrid>
      <w:tr w:rsidR="00714DEC" w:rsidRPr="00617975" w:rsidTr="002E1F43">
        <w:tc>
          <w:tcPr>
            <w:tcW w:w="676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714DEC" w:rsidRPr="00617975" w:rsidTr="002E1F43">
        <w:tc>
          <w:tcPr>
            <w:tcW w:w="6768" w:type="dxa"/>
          </w:tcPr>
          <w:p w:rsidR="00714DEC" w:rsidRPr="00EA2904" w:rsidRDefault="00714DEC" w:rsidP="002E1F4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A2904">
              <w:rPr>
                <w:bCs/>
                <w:color w:val="000000"/>
                <w:sz w:val="22"/>
                <w:szCs w:val="22"/>
              </w:rPr>
              <w:t xml:space="preserve">Налив по заданной дозе 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6768" w:type="dxa"/>
          </w:tcPr>
          <w:p w:rsidR="00714DEC" w:rsidRPr="00EA2904" w:rsidRDefault="00714DEC" w:rsidP="002E1F4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A2904">
              <w:rPr>
                <w:bCs/>
                <w:color w:val="000000"/>
                <w:sz w:val="22"/>
                <w:szCs w:val="22"/>
              </w:rPr>
              <w:t>Налив по ограничению уровня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6768" w:type="dxa"/>
          </w:tcPr>
          <w:p w:rsidR="00714DEC" w:rsidRPr="00EA2904" w:rsidRDefault="00714DEC" w:rsidP="002E1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904">
              <w:rPr>
                <w:sz w:val="22"/>
                <w:szCs w:val="22"/>
              </w:rPr>
              <w:t>Следует ли включить в объем предложения установку автоматизированной системы</w:t>
            </w:r>
          </w:p>
          <w:p w:rsidR="00714DEC" w:rsidRPr="00EA2904" w:rsidRDefault="00714DEC" w:rsidP="002E1F4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A2904">
              <w:rPr>
                <w:sz w:val="22"/>
                <w:szCs w:val="22"/>
              </w:rPr>
              <w:t>управления процессом налива (АСУПН)?</w:t>
            </w:r>
          </w:p>
        </w:tc>
        <w:tc>
          <w:tcPr>
            <w:tcW w:w="2160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  <w:lang w:val="en-US"/>
        </w:rPr>
      </w:pPr>
    </w:p>
    <w:p w:rsidR="00714DEC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Выберете состав системы: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768"/>
        <w:gridCol w:w="2160"/>
      </w:tblGrid>
      <w:tr w:rsidR="00714DEC" w:rsidTr="002E1F43">
        <w:tc>
          <w:tcPr>
            <w:tcW w:w="6768" w:type="dxa"/>
          </w:tcPr>
          <w:p w:rsidR="00714DEC" w:rsidRDefault="00714DEC" w:rsidP="002E1F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714DEC" w:rsidRDefault="00714DEC" w:rsidP="002E1F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</w:t>
            </w:r>
          </w:p>
        </w:tc>
      </w:tr>
      <w:tr w:rsidR="00714DEC" w:rsidTr="002E1F43">
        <w:tc>
          <w:tcPr>
            <w:tcW w:w="6768" w:type="dxa"/>
          </w:tcPr>
          <w:p w:rsidR="00714DEC" w:rsidRPr="007B05B4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B05B4">
              <w:rPr>
                <w:sz w:val="22"/>
                <w:szCs w:val="22"/>
              </w:rPr>
              <w:t>Рабочее место оператора. Визуализация и контроль технологического процесса налива.</w:t>
            </w:r>
          </w:p>
        </w:tc>
        <w:tc>
          <w:tcPr>
            <w:tcW w:w="2160" w:type="dxa"/>
          </w:tcPr>
          <w:p w:rsidR="00714DEC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Tr="002E1F43">
        <w:tc>
          <w:tcPr>
            <w:tcW w:w="6768" w:type="dxa"/>
          </w:tcPr>
          <w:p w:rsidR="00714DEC" w:rsidRPr="007B05B4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B05B4">
              <w:rPr>
                <w:sz w:val="22"/>
                <w:szCs w:val="22"/>
              </w:rPr>
              <w:t>Рабочее место бухгалтера. Ведение базы данных клиентов, печать отгрузочных документов.</w:t>
            </w:r>
          </w:p>
        </w:tc>
        <w:tc>
          <w:tcPr>
            <w:tcW w:w="2160" w:type="dxa"/>
          </w:tcPr>
          <w:p w:rsidR="00714DEC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Tr="002E1F43">
        <w:tc>
          <w:tcPr>
            <w:tcW w:w="6768" w:type="dxa"/>
          </w:tcPr>
          <w:p w:rsidR="00714DEC" w:rsidRPr="007B05B4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B05B4">
              <w:rPr>
                <w:sz w:val="22"/>
                <w:szCs w:val="22"/>
              </w:rPr>
              <w:t>Необходимо ли связывать АСУПН с уже существующей системой учета?</w:t>
            </w:r>
          </w:p>
        </w:tc>
        <w:tc>
          <w:tcPr>
            <w:tcW w:w="2160" w:type="dxa"/>
          </w:tcPr>
          <w:p w:rsidR="00714DEC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7B05B4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Отвод паров </w:t>
      </w:r>
    </w:p>
    <w:p w:rsidR="00714DEC" w:rsidRPr="00617975" w:rsidRDefault="00714DEC" w:rsidP="00714DE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     Для следующих продуктов должен быть предусмотрен вывод </w:t>
      </w:r>
      <w:proofErr w:type="gramStart"/>
      <w:r w:rsidRPr="00617975">
        <w:rPr>
          <w:color w:val="000000"/>
          <w:sz w:val="22"/>
          <w:szCs w:val="22"/>
        </w:rPr>
        <w:t xml:space="preserve">из </w:t>
      </w:r>
      <w:proofErr w:type="spellStart"/>
      <w:r w:rsidRPr="00617975">
        <w:rPr>
          <w:color w:val="000000"/>
          <w:sz w:val="22"/>
          <w:szCs w:val="22"/>
        </w:rPr>
        <w:t>ж</w:t>
      </w:r>
      <w:proofErr w:type="gramEnd"/>
      <w:r w:rsidRPr="00617975">
        <w:rPr>
          <w:color w:val="000000"/>
          <w:sz w:val="22"/>
          <w:szCs w:val="22"/>
        </w:rPr>
        <w:t>.д</w:t>
      </w:r>
      <w:proofErr w:type="spellEnd"/>
      <w:r w:rsidRPr="00617975">
        <w:rPr>
          <w:color w:val="000000"/>
          <w:sz w:val="22"/>
          <w:szCs w:val="22"/>
        </w:rPr>
        <w:t>. цистерны вы</w:t>
      </w:r>
      <w:r>
        <w:rPr>
          <w:color w:val="000000"/>
          <w:sz w:val="22"/>
          <w:szCs w:val="22"/>
        </w:rPr>
        <w:t>деляющихся при наливе смесей па</w:t>
      </w:r>
      <w:r w:rsidRPr="00617975">
        <w:rPr>
          <w:color w:val="000000"/>
          <w:sz w:val="22"/>
          <w:szCs w:val="22"/>
        </w:rPr>
        <w:t>ров углеводородов с воздухом:</w:t>
      </w:r>
    </w:p>
    <w:p w:rsidR="00714DEC" w:rsidRPr="00714DEC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................................/..................................../...................................</w:t>
      </w:r>
    </w:p>
    <w:p w:rsidR="00714DEC" w:rsidRPr="00714DEC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12</w:t>
      </w:r>
      <w:r w:rsidRPr="0061797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617975">
        <w:rPr>
          <w:b/>
          <w:bCs/>
          <w:sz w:val="22"/>
          <w:szCs w:val="22"/>
        </w:rPr>
        <w:t xml:space="preserve">Тип наливного наконечника:                                                                                                    </w:t>
      </w:r>
    </w:p>
    <w:p w:rsidR="00714DEC" w:rsidRPr="00617975" w:rsidRDefault="00714DEC" w:rsidP="00714DE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17975">
        <w:rPr>
          <w:sz w:val="22"/>
          <w:szCs w:val="22"/>
        </w:rPr>
        <w:t>Телескопический</w:t>
      </w:r>
      <w:proofErr w:type="gramEnd"/>
      <w:r w:rsidRPr="00617975">
        <w:rPr>
          <w:sz w:val="22"/>
          <w:szCs w:val="22"/>
        </w:rPr>
        <w:t xml:space="preserve"> с подъемом трубы вручную тросом………………………………………………</w:t>
      </w:r>
    </w:p>
    <w:p w:rsidR="00714DEC" w:rsidRPr="00617975" w:rsidRDefault="00714DEC" w:rsidP="00714DE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17975">
        <w:rPr>
          <w:sz w:val="22"/>
          <w:szCs w:val="22"/>
        </w:rPr>
        <w:t>Телескопический</w:t>
      </w:r>
      <w:proofErr w:type="gramEnd"/>
      <w:r w:rsidRPr="00617975">
        <w:rPr>
          <w:sz w:val="22"/>
          <w:szCs w:val="22"/>
        </w:rPr>
        <w:t xml:space="preserve"> с подъемом трубы вращением рукоятки………………………………………..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17975">
        <w:rPr>
          <w:sz w:val="22"/>
          <w:szCs w:val="22"/>
        </w:rPr>
        <w:t>Телескопический</w:t>
      </w:r>
      <w:proofErr w:type="gramEnd"/>
      <w:r w:rsidRPr="00617975">
        <w:rPr>
          <w:sz w:val="22"/>
          <w:szCs w:val="22"/>
        </w:rPr>
        <w:t xml:space="preserve"> с </w:t>
      </w:r>
      <w:proofErr w:type="spellStart"/>
      <w:r w:rsidRPr="00617975">
        <w:rPr>
          <w:sz w:val="22"/>
          <w:szCs w:val="22"/>
        </w:rPr>
        <w:t>опуском</w:t>
      </w:r>
      <w:proofErr w:type="spellEnd"/>
      <w:r w:rsidRPr="00617975">
        <w:rPr>
          <w:sz w:val="22"/>
          <w:szCs w:val="22"/>
        </w:rPr>
        <w:t xml:space="preserve"> трубы действием потока и подъемом пружиной………………….</w:t>
      </w:r>
      <w:r w:rsidRPr="00617975">
        <w:rPr>
          <w:b/>
          <w:bCs/>
          <w:sz w:val="22"/>
          <w:szCs w:val="22"/>
        </w:rPr>
        <w:t xml:space="preserve">  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  </w:t>
      </w:r>
      <w:r w:rsidRPr="00617975">
        <w:rPr>
          <w:b/>
          <w:bCs/>
          <w:color w:val="000000"/>
          <w:sz w:val="22"/>
          <w:szCs w:val="22"/>
        </w:rPr>
        <w:t>Рабочие среды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Пар:                                                       </w:t>
      </w:r>
      <w:r w:rsidRPr="00617975">
        <w:rPr>
          <w:color w:val="000000"/>
          <w:sz w:val="22"/>
          <w:szCs w:val="22"/>
        </w:rPr>
        <w:t>Да</w:t>
      </w:r>
      <w:proofErr w:type="gramStart"/>
      <w:r w:rsidRPr="00617975">
        <w:rPr>
          <w:color w:val="000000"/>
          <w:sz w:val="22"/>
          <w:szCs w:val="22"/>
        </w:rPr>
        <w:t xml:space="preserve"> (…....)             </w:t>
      </w:r>
      <w:proofErr w:type="gramEnd"/>
      <w:r w:rsidRPr="00617975">
        <w:rPr>
          <w:color w:val="000000"/>
          <w:sz w:val="22"/>
          <w:szCs w:val="22"/>
        </w:rPr>
        <w:t xml:space="preserve">Нет (……..) </w:t>
      </w: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Давление ………... МПа                                                                           Температура</w:t>
      </w:r>
      <w:proofErr w:type="gramStart"/>
      <w:r w:rsidRPr="00617975">
        <w:rPr>
          <w:color w:val="000000"/>
          <w:sz w:val="22"/>
          <w:szCs w:val="22"/>
        </w:rPr>
        <w:t xml:space="preserve"> ............ </w:t>
      </w:r>
      <w:proofErr w:type="spellStart"/>
      <w:proofErr w:type="gramEnd"/>
      <w:r w:rsidRPr="00617975">
        <w:rPr>
          <w:color w:val="000000"/>
          <w:sz w:val="22"/>
          <w:szCs w:val="22"/>
        </w:rPr>
        <w:t>оС</w:t>
      </w:r>
      <w:proofErr w:type="spellEnd"/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Горячая вода:                                     </w:t>
      </w:r>
      <w:r w:rsidRPr="00617975">
        <w:rPr>
          <w:color w:val="000000"/>
          <w:sz w:val="22"/>
          <w:szCs w:val="22"/>
        </w:rPr>
        <w:t>Да</w:t>
      </w:r>
      <w:proofErr w:type="gramStart"/>
      <w:r w:rsidRPr="00617975">
        <w:rPr>
          <w:color w:val="000000"/>
          <w:sz w:val="22"/>
          <w:szCs w:val="22"/>
        </w:rPr>
        <w:t xml:space="preserve"> (….....)             </w:t>
      </w:r>
      <w:proofErr w:type="gramEnd"/>
      <w:r w:rsidRPr="00617975">
        <w:rPr>
          <w:color w:val="000000"/>
          <w:sz w:val="22"/>
          <w:szCs w:val="22"/>
        </w:rPr>
        <w:t>Нет (….....)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Давление</w:t>
      </w:r>
      <w:proofErr w:type="gramStart"/>
      <w:r w:rsidRPr="00617975">
        <w:rPr>
          <w:color w:val="000000"/>
          <w:sz w:val="22"/>
          <w:szCs w:val="22"/>
        </w:rPr>
        <w:t xml:space="preserve"> .............. </w:t>
      </w:r>
      <w:proofErr w:type="gramEnd"/>
      <w:r w:rsidRPr="00617975">
        <w:rPr>
          <w:color w:val="000000"/>
          <w:sz w:val="22"/>
          <w:szCs w:val="22"/>
        </w:rPr>
        <w:t>МПа                                                                           Температура .............</w:t>
      </w:r>
      <w:proofErr w:type="spellStart"/>
      <w:r w:rsidRPr="00617975">
        <w:rPr>
          <w:color w:val="000000"/>
          <w:sz w:val="22"/>
          <w:szCs w:val="22"/>
        </w:rPr>
        <w:t>оС</w:t>
      </w:r>
      <w:proofErr w:type="spellEnd"/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Сжатый  воздух:                                  </w:t>
      </w:r>
      <w:r w:rsidRPr="00617975">
        <w:rPr>
          <w:color w:val="000000"/>
          <w:sz w:val="22"/>
          <w:szCs w:val="22"/>
        </w:rPr>
        <w:t>Да</w:t>
      </w:r>
      <w:proofErr w:type="gramStart"/>
      <w:r w:rsidRPr="00617975">
        <w:rPr>
          <w:color w:val="000000"/>
          <w:sz w:val="22"/>
          <w:szCs w:val="22"/>
        </w:rPr>
        <w:t xml:space="preserve"> (.........)            </w:t>
      </w:r>
      <w:proofErr w:type="gramEnd"/>
      <w:r w:rsidRPr="00617975">
        <w:rPr>
          <w:color w:val="000000"/>
          <w:sz w:val="22"/>
          <w:szCs w:val="22"/>
        </w:rPr>
        <w:t>Нет (……..)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Давление</w:t>
      </w:r>
      <w:proofErr w:type="gramStart"/>
      <w:r w:rsidRPr="00617975">
        <w:rPr>
          <w:color w:val="000000"/>
          <w:sz w:val="22"/>
          <w:szCs w:val="22"/>
        </w:rPr>
        <w:t xml:space="preserve"> .............. </w:t>
      </w:r>
      <w:proofErr w:type="gramEnd"/>
      <w:r w:rsidRPr="00617975">
        <w:rPr>
          <w:color w:val="000000"/>
          <w:sz w:val="22"/>
          <w:szCs w:val="22"/>
        </w:rPr>
        <w:t>МПа</w:t>
      </w:r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Воздух для обслуживания контрольно-измерительных приборов: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Давление гарантировано</w:t>
      </w:r>
      <w:proofErr w:type="gramStart"/>
      <w:r w:rsidRPr="00617975">
        <w:rPr>
          <w:color w:val="000000"/>
          <w:sz w:val="22"/>
          <w:szCs w:val="22"/>
        </w:rPr>
        <w:t xml:space="preserve"> ............. </w:t>
      </w:r>
      <w:proofErr w:type="gramEnd"/>
      <w:r w:rsidRPr="00617975">
        <w:rPr>
          <w:color w:val="000000"/>
          <w:sz w:val="22"/>
          <w:szCs w:val="22"/>
        </w:rPr>
        <w:t>МПа</w:t>
      </w:r>
    </w:p>
    <w:p w:rsidR="00714DEC" w:rsidRPr="00617975" w:rsidRDefault="00714DEC" w:rsidP="00714D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 xml:space="preserve">Точка росы </w:t>
      </w:r>
      <w:proofErr w:type="spellStart"/>
      <w:r w:rsidRPr="00617975">
        <w:rPr>
          <w:color w:val="000000"/>
          <w:sz w:val="22"/>
          <w:szCs w:val="22"/>
        </w:rPr>
        <w:t>гарантированна</w:t>
      </w:r>
      <w:proofErr w:type="spellEnd"/>
      <w:proofErr w:type="gramStart"/>
      <w:r w:rsidRPr="00617975">
        <w:rPr>
          <w:color w:val="000000"/>
          <w:sz w:val="22"/>
          <w:szCs w:val="22"/>
        </w:rPr>
        <w:t xml:space="preserve"> .......... </w:t>
      </w:r>
      <w:proofErr w:type="spellStart"/>
      <w:proofErr w:type="gramEnd"/>
      <w:r w:rsidRPr="00617975">
        <w:rPr>
          <w:color w:val="000000"/>
          <w:sz w:val="22"/>
          <w:szCs w:val="22"/>
        </w:rPr>
        <w:t>оС</w:t>
      </w:r>
      <w:proofErr w:type="spellEnd"/>
    </w:p>
    <w:p w:rsidR="00714DEC" w:rsidRPr="00617975" w:rsidRDefault="00714DEC" w:rsidP="00714D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714DEC" w:rsidRPr="00617975" w:rsidRDefault="00714DEC" w:rsidP="00714DEC">
      <w:pPr>
        <w:autoSpaceDE w:val="0"/>
        <w:autoSpaceDN w:val="0"/>
        <w:adjustRightInd w:val="0"/>
        <w:ind w:firstLine="36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4</w:t>
      </w:r>
      <w:r w:rsidRPr="00617975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Состав установки</w:t>
      </w:r>
    </w:p>
    <w:p w:rsidR="00714DEC" w:rsidRPr="00617975" w:rsidRDefault="00714DEC" w:rsidP="00714DEC">
      <w:pPr>
        <w:autoSpaceDE w:val="0"/>
        <w:autoSpaceDN w:val="0"/>
        <w:adjustRightInd w:val="0"/>
        <w:ind w:firstLine="36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501"/>
        <w:gridCol w:w="5070"/>
      </w:tblGrid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Наливные стояки с улавливанием паров или без него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Металлоконструкция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Откидные мостики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 xml:space="preserve">Фильтры, </w:t>
            </w:r>
            <w:proofErr w:type="spellStart"/>
            <w:r w:rsidRPr="00617975">
              <w:rPr>
                <w:color w:val="000000"/>
                <w:sz w:val="22"/>
                <w:szCs w:val="22"/>
              </w:rPr>
              <w:t>газоотделители</w:t>
            </w:r>
            <w:proofErr w:type="spellEnd"/>
            <w:r w:rsidRPr="00617975">
              <w:rPr>
                <w:color w:val="000000"/>
                <w:sz w:val="22"/>
                <w:szCs w:val="22"/>
              </w:rPr>
              <w:t xml:space="preserve">, счётчики 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Система управления установкой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Системы пожаротушения, контроля загазованности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Освещение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Операторная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DEC" w:rsidRPr="00617975" w:rsidTr="002E1F43">
        <w:tc>
          <w:tcPr>
            <w:tcW w:w="4608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5297" w:type="dxa"/>
          </w:tcPr>
          <w:p w:rsidR="00714DEC" w:rsidRPr="00617975" w:rsidRDefault="00714DEC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4DEC" w:rsidRPr="00617975" w:rsidRDefault="00714DEC" w:rsidP="00714DEC">
      <w:pPr>
        <w:autoSpaceDE w:val="0"/>
        <w:autoSpaceDN w:val="0"/>
        <w:adjustRightInd w:val="0"/>
        <w:ind w:firstLine="360"/>
        <w:rPr>
          <w:b/>
          <w:bCs/>
          <w:color w:val="000000"/>
          <w:sz w:val="22"/>
          <w:szCs w:val="22"/>
        </w:rPr>
      </w:pPr>
    </w:p>
    <w:p w:rsidR="00714DEC" w:rsidRDefault="00714DEC" w:rsidP="00714DEC">
      <w:pPr>
        <w:ind w:left="-284" w:firstLine="426"/>
        <w:rPr>
          <w:b/>
          <w:bCs/>
        </w:rPr>
      </w:pPr>
      <w:r>
        <w:rPr>
          <w:b/>
          <w:bCs/>
        </w:rPr>
        <w:t xml:space="preserve">15. </w:t>
      </w:r>
      <w:r w:rsidRPr="00B22C57">
        <w:rPr>
          <w:b/>
          <w:bCs/>
        </w:rPr>
        <w:t xml:space="preserve"> </w:t>
      </w:r>
      <w:r>
        <w:rPr>
          <w:b/>
          <w:bCs/>
        </w:rPr>
        <w:t>Ж</w:t>
      </w:r>
      <w:r w:rsidRPr="00B22C57">
        <w:rPr>
          <w:b/>
          <w:bCs/>
        </w:rPr>
        <w:t>елаемые поставки и услуги</w:t>
      </w:r>
      <w:r>
        <w:rPr>
          <w:b/>
          <w:bCs/>
        </w:rPr>
        <w:t>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714DEC" w:rsidTr="00714DEC">
        <w:trPr>
          <w:trHeight w:val="824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EC" w:rsidRDefault="00714DEC" w:rsidP="002E1F43">
            <w:pPr>
              <w:ind w:left="14"/>
            </w:pPr>
          </w:p>
        </w:tc>
      </w:tr>
    </w:tbl>
    <w:p w:rsidR="00714DEC" w:rsidRPr="00245764" w:rsidRDefault="00714DEC" w:rsidP="00714DEC">
      <w:pPr>
        <w:ind w:right="76"/>
      </w:pPr>
    </w:p>
    <w:p w:rsidR="00714DEC" w:rsidRDefault="00714DEC" w:rsidP="00714DEC">
      <w:pPr>
        <w:ind w:left="-284" w:firstLine="426"/>
        <w:rPr>
          <w:b/>
          <w:bCs/>
        </w:rPr>
      </w:pPr>
      <w:r>
        <w:rPr>
          <w:b/>
          <w:bCs/>
        </w:rPr>
        <w:t>16.</w:t>
      </w:r>
      <w:r w:rsidRPr="00B22C57">
        <w:rPr>
          <w:b/>
          <w:bCs/>
        </w:rPr>
        <w:t xml:space="preserve"> </w:t>
      </w:r>
      <w:r>
        <w:rPr>
          <w:b/>
          <w:bCs/>
        </w:rPr>
        <w:t>Особые условия.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714DEC" w:rsidTr="00714DEC">
        <w:trPr>
          <w:trHeight w:val="1041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EC" w:rsidRDefault="00714DEC" w:rsidP="002E1F43">
            <w:pPr>
              <w:ind w:left="14"/>
            </w:pPr>
          </w:p>
        </w:tc>
      </w:tr>
    </w:tbl>
    <w:p w:rsidR="00714DEC" w:rsidRPr="009F0397" w:rsidRDefault="00714DEC" w:rsidP="00714DEC"/>
    <w:p w:rsidR="00714DEC" w:rsidRPr="008A7FDB" w:rsidRDefault="00714DEC" w:rsidP="00714DEC">
      <w:pPr>
        <w:autoSpaceDE w:val="0"/>
        <w:autoSpaceDN w:val="0"/>
        <w:adjustRightInd w:val="0"/>
      </w:pPr>
    </w:p>
    <w:p w:rsidR="006B529E" w:rsidRPr="009F0397" w:rsidRDefault="006B529E" w:rsidP="009F0397"/>
    <w:sectPr w:rsidR="006B529E" w:rsidRPr="009F0397" w:rsidSect="003A5468">
      <w:headerReference w:type="default" r:id="rId10"/>
      <w:footerReference w:type="default" r:id="rId11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A4" w:rsidRDefault="00A66AA4" w:rsidP="005329E7">
      <w:r>
        <w:separator/>
      </w:r>
    </w:p>
  </w:endnote>
  <w:endnote w:type="continuationSeparator" w:id="0">
    <w:p w:rsidR="00A66AA4" w:rsidRDefault="00A66AA4" w:rsidP="0053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5329E7" w:rsidTr="003A5468">
      <w:tc>
        <w:tcPr>
          <w:tcW w:w="4785" w:type="dxa"/>
        </w:tcPr>
        <w:p w:rsidR="005329E7" w:rsidRPr="005329E7" w:rsidRDefault="005329E7" w:rsidP="005329E7">
          <w:pPr>
            <w:pStyle w:val="a3"/>
            <w:rPr>
              <w:sz w:val="16"/>
              <w:szCs w:val="16"/>
            </w:rPr>
          </w:pPr>
        </w:p>
      </w:tc>
      <w:tc>
        <w:tcPr>
          <w:tcW w:w="4786" w:type="dxa"/>
        </w:tcPr>
        <w:p w:rsidR="005329E7" w:rsidRPr="005329E7" w:rsidRDefault="005329E7">
          <w:pPr>
            <w:pStyle w:val="a5"/>
            <w:rPr>
              <w:sz w:val="16"/>
              <w:szCs w:val="16"/>
            </w:rPr>
          </w:pPr>
        </w:p>
      </w:tc>
    </w:tr>
  </w:tbl>
  <w:p w:rsidR="005329E7" w:rsidRDefault="005329E7" w:rsidP="003A5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A4" w:rsidRDefault="00A66AA4" w:rsidP="005329E7">
      <w:r>
        <w:separator/>
      </w:r>
    </w:p>
  </w:footnote>
  <w:footnote w:type="continuationSeparator" w:id="0">
    <w:p w:rsidR="00A66AA4" w:rsidRDefault="00A66AA4" w:rsidP="0053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67" w:rsidRDefault="00AF6F67" w:rsidP="00AF6F67">
    <w:pPr>
      <w:pStyle w:val="a3"/>
      <w:jc w:val="center"/>
      <w:rPr>
        <w:rFonts w:ascii="Cambria" w:hAnsi="Cambria"/>
        <w:b/>
        <w:color w:val="E36C0A"/>
        <w:sz w:val="40"/>
      </w:rPr>
    </w:pPr>
    <w:proofErr w:type="spellStart"/>
    <w:r>
      <w:rPr>
        <w:rFonts w:ascii="Cambria" w:hAnsi="Cambria"/>
        <w:b/>
        <w:color w:val="E36C0A"/>
        <w:sz w:val="40"/>
      </w:rPr>
      <w:t>ПромТехОборудование</w:t>
    </w:r>
    <w:proofErr w:type="spellEnd"/>
    <w:proofErr w:type="gramStart"/>
    <w:r>
      <w:rPr>
        <w:rFonts w:ascii="Cambria" w:hAnsi="Cambria"/>
        <w:b/>
        <w:color w:val="E36C0A"/>
        <w:sz w:val="40"/>
      </w:rPr>
      <w:t xml:space="preserve"> С</w:t>
    </w:r>
    <w:proofErr w:type="gramEnd"/>
  </w:p>
  <w:p w:rsidR="00AF6F67" w:rsidRDefault="00AF6F67" w:rsidP="00AF6F67">
    <w:pPr>
      <w:jc w:val="center"/>
      <w:rPr>
        <w:shd w:val="clear" w:color="auto" w:fill="FFFFFF"/>
      </w:rPr>
    </w:pPr>
    <w:r>
      <w:t>ООО «</w:t>
    </w:r>
    <w:proofErr w:type="spellStart"/>
    <w:r>
      <w:t>ПромТехОборудование</w:t>
    </w:r>
    <w:proofErr w:type="spellEnd"/>
    <w:r>
      <w:t xml:space="preserve"> С» (</w:t>
    </w:r>
    <w:r>
      <w:rPr>
        <w:b/>
      </w:rPr>
      <w:t>ООО «ПТОС»</w:t>
    </w:r>
    <w:r>
      <w:t xml:space="preserve">), </w:t>
    </w:r>
    <w:r w:rsidRPr="005B5EEE">
      <w:t xml:space="preserve">198205, </w:t>
    </w:r>
    <w:proofErr w:type="spellStart"/>
    <w:r w:rsidRPr="005B5EEE">
      <w:t>г</w:t>
    </w:r>
    <w:proofErr w:type="gramStart"/>
    <w:r w:rsidRPr="005B5EEE">
      <w:t>.С</w:t>
    </w:r>
    <w:proofErr w:type="gramEnd"/>
    <w:r w:rsidRPr="005B5EEE">
      <w:t>анкт</w:t>
    </w:r>
    <w:proofErr w:type="spellEnd"/>
    <w:r w:rsidRPr="005B5EEE">
      <w:t xml:space="preserve">- Петербург, </w:t>
    </w:r>
    <w:proofErr w:type="spellStart"/>
    <w:r w:rsidRPr="005B5EEE">
      <w:t>ул.Рабочая</w:t>
    </w:r>
    <w:proofErr w:type="spellEnd"/>
    <w:r w:rsidRPr="005B5EEE">
      <w:t xml:space="preserve"> (Старо-</w:t>
    </w:r>
    <w:proofErr w:type="spellStart"/>
    <w:r w:rsidRPr="005B5EEE">
      <w:t>Паново</w:t>
    </w:r>
    <w:proofErr w:type="spellEnd"/>
    <w:r w:rsidRPr="005B5EEE">
      <w:t xml:space="preserve">), д.9, </w:t>
    </w:r>
    <w:proofErr w:type="spellStart"/>
    <w:r w:rsidRPr="005B5EEE">
      <w:t>лит.Б</w:t>
    </w:r>
    <w:proofErr w:type="spellEnd"/>
    <w:r w:rsidRPr="005B5EEE">
      <w:t>, офис 63</w:t>
    </w:r>
  </w:p>
  <w:p w:rsidR="00AF6F67" w:rsidRDefault="00AF6F67" w:rsidP="00AF6F67">
    <w:pPr>
      <w:spacing w:after="15"/>
      <w:jc w:val="center"/>
      <w:rPr>
        <w:shd w:val="clear" w:color="auto" w:fill="FFFFFF"/>
      </w:rPr>
    </w:pPr>
    <w:r>
      <w:rPr>
        <w:shd w:val="clear" w:color="auto" w:fill="FFFFFF"/>
      </w:rPr>
      <w:t xml:space="preserve">ИНН 7805774257, </w:t>
    </w: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HYPERLINK "mailto:ptospb2020@yandex.ru</w:instrText>
    </w:r>
  </w:p>
  <w:p w:rsidR="00AF6F67" w:rsidRDefault="00AF6F67" w:rsidP="00AF6F67">
    <w:pPr>
      <w:pStyle w:val="a3"/>
      <w:jc w:val="center"/>
      <w:rPr>
        <w:noProof/>
      </w:rPr>
    </w:pPr>
    <w:r>
      <w:rPr>
        <w:shd w:val="clear" w:color="auto" w:fill="FFFFFF"/>
      </w:rPr>
      <w:instrText xml:space="preserve">" </w:instrText>
    </w:r>
    <w:r>
      <w:rPr>
        <w:shd w:val="clear" w:color="auto" w:fill="FFFFFF"/>
      </w:rPr>
      <w:fldChar w:fldCharType="separate"/>
    </w:r>
    <w:r>
      <w:rPr>
        <w:rStyle w:val="a9"/>
        <w:shd w:val="clear" w:color="auto" w:fill="FFFFFF"/>
      </w:rPr>
      <w:t>ptospb2020@yandex.ru</w:t>
    </w:r>
    <w:r>
      <w:rPr>
        <w:shd w:val="clear" w:color="auto" w:fill="FFFFFF"/>
      </w:rPr>
      <w:fldChar w:fldCharType="end"/>
    </w:r>
    <w:r>
      <w:rPr>
        <w:noProof/>
      </w:rPr>
      <w:t>, тел.: +7 (952)233-89-00</w:t>
    </w:r>
  </w:p>
  <w:p w:rsidR="00AF6F67" w:rsidRDefault="00AF6F67" w:rsidP="00AF6F67">
    <w:pPr>
      <w:pStyle w:val="a3"/>
      <w:jc w:val="center"/>
    </w:pPr>
    <w:hyperlink w:history="1">
      <w:r>
        <w:t xml:space="preserve"> </w:t>
      </w:r>
      <w:r>
        <w:rPr>
          <w:rStyle w:val="a9"/>
          <w:color w:val="984806"/>
        </w:rPr>
        <w:t xml:space="preserve">http://vdanspb.ru/ </w:t>
      </w:r>
    </w:hyperlink>
  </w:p>
  <w:p w:rsidR="00AF6F67" w:rsidRDefault="00AF6F67" w:rsidP="00AF6F67">
    <w:pPr>
      <w:jc w:val="center"/>
      <w:rPr>
        <w:b/>
      </w:rPr>
    </w:pPr>
    <w:r>
      <w:rPr>
        <w:b/>
      </w:rPr>
      <w:t xml:space="preserve">Санкт-Петербургский филиал ООО «НПФ </w:t>
    </w:r>
    <w:proofErr w:type="spellStart"/>
    <w:r>
      <w:rPr>
        <w:b/>
      </w:rPr>
      <w:t>ПромТехОборудование</w:t>
    </w:r>
    <w:proofErr w:type="spellEnd"/>
    <w:r>
      <w:rPr>
        <w:b/>
      </w:rPr>
      <w:t>»</w:t>
    </w:r>
  </w:p>
  <w:p w:rsidR="00AF6F67" w:rsidRDefault="00AF6F67" w:rsidP="00AF6F67">
    <w:pPr>
      <w:jc w:val="center"/>
    </w:pPr>
    <w:r>
      <w:rPr>
        <w:noProof/>
      </w:rPr>
      <w:drawing>
        <wp:inline distT="0" distB="0" distL="0" distR="0" wp14:anchorId="44B9AEE8" wp14:editId="2277E308">
          <wp:extent cx="3522345" cy="55880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23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6F67" w:rsidRDefault="00AF6F67" w:rsidP="00AF6F67">
    <w:pPr>
      <w:jc w:val="center"/>
    </w:pPr>
    <w:r>
      <w:t xml:space="preserve">ИНН 5754200642, КПП 575401001, 302025, Орловская обл., </w:t>
    </w:r>
    <w:proofErr w:type="spellStart"/>
    <w:r>
      <w:t>г</w:t>
    </w:r>
    <w:proofErr w:type="gramStart"/>
    <w:r>
      <w:t>.О</w:t>
    </w:r>
    <w:proofErr w:type="gramEnd"/>
    <w:r>
      <w:t>рел</w:t>
    </w:r>
    <w:proofErr w:type="spellEnd"/>
    <w:r>
      <w:t xml:space="preserve">, Московское шоссе, дом 137, корпус 5, помещение 226, офис 422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61C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461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2FE3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10F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44E"/>
    <w:multiLevelType w:val="hybridMultilevel"/>
    <w:tmpl w:val="226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0D47"/>
    <w:multiLevelType w:val="hybridMultilevel"/>
    <w:tmpl w:val="0A38729E"/>
    <w:lvl w:ilvl="0" w:tplc="A672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F01E5"/>
    <w:multiLevelType w:val="hybridMultilevel"/>
    <w:tmpl w:val="226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D26D0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E4DDF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27722"/>
    <w:multiLevelType w:val="hybridMultilevel"/>
    <w:tmpl w:val="41E6A0C8"/>
    <w:lvl w:ilvl="0" w:tplc="9C68EF9E">
      <w:start w:val="12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>
    <w:nsid w:val="586565CC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544E9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06C4C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C32B1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6A36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74F9B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7"/>
    <w:rsid w:val="00011673"/>
    <w:rsid w:val="000720A4"/>
    <w:rsid w:val="000B1449"/>
    <w:rsid w:val="001024F5"/>
    <w:rsid w:val="001309E3"/>
    <w:rsid w:val="00130AD4"/>
    <w:rsid w:val="00156C38"/>
    <w:rsid w:val="001720DF"/>
    <w:rsid w:val="001A0341"/>
    <w:rsid w:val="001D2FD3"/>
    <w:rsid w:val="001F2907"/>
    <w:rsid w:val="002321A6"/>
    <w:rsid w:val="002B6AF8"/>
    <w:rsid w:val="002B6C3E"/>
    <w:rsid w:val="00380D66"/>
    <w:rsid w:val="003A5468"/>
    <w:rsid w:val="003A5B4D"/>
    <w:rsid w:val="003A5F7C"/>
    <w:rsid w:val="003C2C97"/>
    <w:rsid w:val="003C7F58"/>
    <w:rsid w:val="00407B61"/>
    <w:rsid w:val="004118E6"/>
    <w:rsid w:val="00414104"/>
    <w:rsid w:val="00485A27"/>
    <w:rsid w:val="004C2E21"/>
    <w:rsid w:val="004E0F7C"/>
    <w:rsid w:val="004F1154"/>
    <w:rsid w:val="00514248"/>
    <w:rsid w:val="005329E7"/>
    <w:rsid w:val="006143D8"/>
    <w:rsid w:val="00684E5D"/>
    <w:rsid w:val="006B529E"/>
    <w:rsid w:val="006F2D19"/>
    <w:rsid w:val="006F7FEA"/>
    <w:rsid w:val="007000CF"/>
    <w:rsid w:val="00714DEC"/>
    <w:rsid w:val="007838E6"/>
    <w:rsid w:val="007F572E"/>
    <w:rsid w:val="00826B45"/>
    <w:rsid w:val="008756E3"/>
    <w:rsid w:val="008A3F1C"/>
    <w:rsid w:val="008D6CA2"/>
    <w:rsid w:val="008F5A0D"/>
    <w:rsid w:val="009218E1"/>
    <w:rsid w:val="00947F44"/>
    <w:rsid w:val="009722AA"/>
    <w:rsid w:val="009A35EB"/>
    <w:rsid w:val="009E1259"/>
    <w:rsid w:val="009F0397"/>
    <w:rsid w:val="00A33D1C"/>
    <w:rsid w:val="00A40C76"/>
    <w:rsid w:val="00A66AA0"/>
    <w:rsid w:val="00A66AA4"/>
    <w:rsid w:val="00AA3F04"/>
    <w:rsid w:val="00AF6F67"/>
    <w:rsid w:val="00B00E66"/>
    <w:rsid w:val="00B1645A"/>
    <w:rsid w:val="00B42062"/>
    <w:rsid w:val="00B61F25"/>
    <w:rsid w:val="00B71EA0"/>
    <w:rsid w:val="00B73E94"/>
    <w:rsid w:val="00B80107"/>
    <w:rsid w:val="00BB0EED"/>
    <w:rsid w:val="00BD38A1"/>
    <w:rsid w:val="00BD642E"/>
    <w:rsid w:val="00BD70F4"/>
    <w:rsid w:val="00C14F07"/>
    <w:rsid w:val="00C21CD1"/>
    <w:rsid w:val="00C5466F"/>
    <w:rsid w:val="00C67D3D"/>
    <w:rsid w:val="00C840FD"/>
    <w:rsid w:val="00CC6FF2"/>
    <w:rsid w:val="00CE3466"/>
    <w:rsid w:val="00D14A7D"/>
    <w:rsid w:val="00D50282"/>
    <w:rsid w:val="00DA29A9"/>
    <w:rsid w:val="00DA4BC2"/>
    <w:rsid w:val="00E0677A"/>
    <w:rsid w:val="00E12BDF"/>
    <w:rsid w:val="00E21A74"/>
    <w:rsid w:val="00F409E0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9E7"/>
  </w:style>
  <w:style w:type="paragraph" w:styleId="a5">
    <w:name w:val="footer"/>
    <w:basedOn w:val="a"/>
    <w:link w:val="a6"/>
    <w:uiPriority w:val="99"/>
    <w:unhideWhenUsed/>
    <w:rsid w:val="00532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9E7"/>
  </w:style>
  <w:style w:type="paragraph" w:styleId="a7">
    <w:name w:val="Balloon Text"/>
    <w:basedOn w:val="a"/>
    <w:link w:val="a8"/>
    <w:uiPriority w:val="99"/>
    <w:semiHidden/>
    <w:unhideWhenUsed/>
    <w:rsid w:val="00532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29E7"/>
    <w:rPr>
      <w:color w:val="0000FF" w:themeColor="hyperlink"/>
      <w:u w:val="single"/>
    </w:rPr>
  </w:style>
  <w:style w:type="table" w:styleId="aa">
    <w:name w:val="Table Grid"/>
    <w:basedOn w:val="a1"/>
    <w:rsid w:val="005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07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B61"/>
  </w:style>
  <w:style w:type="character" w:styleId="ac">
    <w:name w:val="Strong"/>
    <w:basedOn w:val="a0"/>
    <w:uiPriority w:val="22"/>
    <w:qFormat/>
    <w:rsid w:val="00407B61"/>
    <w:rPr>
      <w:b/>
      <w:bCs/>
    </w:rPr>
  </w:style>
  <w:style w:type="character" w:customStyle="1" w:styleId="wmi-callto">
    <w:name w:val="wmi-callto"/>
    <w:basedOn w:val="a0"/>
    <w:rsid w:val="001D2FD3"/>
  </w:style>
  <w:style w:type="paragraph" w:styleId="ad">
    <w:name w:val="Body Text"/>
    <w:basedOn w:val="a"/>
    <w:link w:val="ae"/>
    <w:rsid w:val="00BD38A1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D3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7F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9E7"/>
  </w:style>
  <w:style w:type="paragraph" w:styleId="a5">
    <w:name w:val="footer"/>
    <w:basedOn w:val="a"/>
    <w:link w:val="a6"/>
    <w:uiPriority w:val="99"/>
    <w:unhideWhenUsed/>
    <w:rsid w:val="00532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9E7"/>
  </w:style>
  <w:style w:type="paragraph" w:styleId="a7">
    <w:name w:val="Balloon Text"/>
    <w:basedOn w:val="a"/>
    <w:link w:val="a8"/>
    <w:uiPriority w:val="99"/>
    <w:semiHidden/>
    <w:unhideWhenUsed/>
    <w:rsid w:val="00532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29E7"/>
    <w:rPr>
      <w:color w:val="0000FF" w:themeColor="hyperlink"/>
      <w:u w:val="single"/>
    </w:rPr>
  </w:style>
  <w:style w:type="table" w:styleId="aa">
    <w:name w:val="Table Grid"/>
    <w:basedOn w:val="a1"/>
    <w:rsid w:val="005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07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B61"/>
  </w:style>
  <w:style w:type="character" w:styleId="ac">
    <w:name w:val="Strong"/>
    <w:basedOn w:val="a0"/>
    <w:uiPriority w:val="22"/>
    <w:qFormat/>
    <w:rsid w:val="00407B61"/>
    <w:rPr>
      <w:b/>
      <w:bCs/>
    </w:rPr>
  </w:style>
  <w:style w:type="character" w:customStyle="1" w:styleId="wmi-callto">
    <w:name w:val="wmi-callto"/>
    <w:basedOn w:val="a0"/>
    <w:rsid w:val="001D2FD3"/>
  </w:style>
  <w:style w:type="paragraph" w:styleId="ad">
    <w:name w:val="Body Text"/>
    <w:basedOn w:val="a"/>
    <w:link w:val="ae"/>
    <w:rsid w:val="00BD38A1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D3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7F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8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4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88576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080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78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7781-811C-4516-8EA0-CF889F61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nicolay krylov</cp:lastModifiedBy>
  <cp:revision>3</cp:revision>
  <cp:lastPrinted>2017-06-27T10:39:00Z</cp:lastPrinted>
  <dcterms:created xsi:type="dcterms:W3CDTF">2017-07-01T06:50:00Z</dcterms:created>
  <dcterms:modified xsi:type="dcterms:W3CDTF">2021-09-13T10:29:00Z</dcterms:modified>
</cp:coreProperties>
</file>